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D4D9C" w:rsidRPr="005B4B87" w:rsidTr="00753F02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D4D9C" w:rsidRPr="007E05D7" w:rsidRDefault="003D4D9C" w:rsidP="00753F02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3D4D9C" w:rsidRPr="007E05D7" w:rsidRDefault="003D4D9C" w:rsidP="00753F02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3D4D9C" w:rsidRPr="007E05D7" w:rsidRDefault="003D4D9C" w:rsidP="00753F02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3D4D9C" w:rsidRDefault="003D4D9C" w:rsidP="00753F02">
            <w:pPr>
              <w:rPr>
                <w:sz w:val="26"/>
                <w:szCs w:val="26"/>
              </w:rPr>
            </w:pPr>
          </w:p>
          <w:p w:rsidR="003D4D9C" w:rsidRPr="007E05D7" w:rsidRDefault="003D4D9C" w:rsidP="00753F02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>Ю.В. Якерсберг</w:t>
            </w:r>
          </w:p>
          <w:p w:rsidR="003D4D9C" w:rsidRPr="0054403E" w:rsidRDefault="003D4D9C" w:rsidP="00753F0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3D4D9C" w:rsidRPr="005B4B87" w:rsidRDefault="003D4D9C" w:rsidP="00753F02">
            <w:pPr>
              <w:rPr>
                <w:sz w:val="26"/>
                <w:szCs w:val="26"/>
              </w:rPr>
            </w:pPr>
          </w:p>
        </w:tc>
      </w:tr>
    </w:tbl>
    <w:p w:rsidR="003D4D9C" w:rsidRDefault="003D4D9C" w:rsidP="003D4D9C">
      <w:pPr>
        <w:rPr>
          <w:sz w:val="20"/>
          <w:szCs w:val="20"/>
        </w:rPr>
      </w:pP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Default="003D4D9C" w:rsidP="003D4D9C">
      <w:pPr>
        <w:ind w:right="-32"/>
        <w:jc w:val="center"/>
        <w:rPr>
          <w:b/>
          <w:sz w:val="26"/>
          <w:szCs w:val="26"/>
        </w:rPr>
      </w:pPr>
    </w:p>
    <w:p w:rsidR="003D4D9C" w:rsidRPr="00A56E39" w:rsidRDefault="003D4D9C" w:rsidP="003D4D9C">
      <w:pPr>
        <w:ind w:right="-32"/>
        <w:jc w:val="center"/>
        <w:rPr>
          <w:b/>
          <w:sz w:val="26"/>
          <w:szCs w:val="26"/>
        </w:rPr>
      </w:pPr>
    </w:p>
    <w:p w:rsidR="003D4D9C" w:rsidRDefault="003D4D9C" w:rsidP="003D4D9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главного 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3D4D9C" w:rsidRPr="00A56E39" w:rsidRDefault="003D4D9C" w:rsidP="003D4D9C">
      <w:pPr>
        <w:pStyle w:val="Style27"/>
        <w:widowControl/>
        <w:spacing w:line="240" w:lineRule="auto"/>
        <w:rPr>
          <w:rStyle w:val="FontStyle43"/>
          <w:bCs w:val="0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3D4D9C" w:rsidRPr="00A56E39" w:rsidRDefault="003D4D9C" w:rsidP="003D4D9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D4D9C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D9C" w:rsidRPr="00A56E39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>к ведущей группе должностей гражданской службы категории "специалисты".</w:t>
      </w:r>
      <w:r>
        <w:rPr>
          <w:rStyle w:val="FontStyle35"/>
        </w:rPr>
        <w:tab/>
      </w:r>
      <w:r w:rsidRPr="00A56E39">
        <w:rPr>
          <w:rStyle w:val="FontStyle3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</w:t>
      </w:r>
      <w:r w:rsidRPr="00313754">
        <w:rPr>
          <w:rStyle w:val="FontStyle35"/>
        </w:rPr>
        <w:t>11-3-3-094</w:t>
      </w:r>
      <w:r>
        <w:rPr>
          <w:rStyle w:val="FontStyle35"/>
        </w:rPr>
        <w:t>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2.</w:t>
      </w:r>
      <w:r>
        <w:rPr>
          <w:rStyle w:val="FontStyle35"/>
        </w:rPr>
        <w:t xml:space="preserve"> Область профессиональной служебной </w:t>
      </w:r>
      <w:r w:rsidRPr="00A56E39">
        <w:rPr>
          <w:rStyle w:val="FontStyle35"/>
        </w:rPr>
        <w:t xml:space="preserve">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 w:rsidRPr="00C17838"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</w:t>
      </w:r>
      <w:r>
        <w:rPr>
          <w:rStyle w:val="FontStyle35"/>
        </w:rPr>
        <w:t>: регулирование налоговой деятельности.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3.</w:t>
      </w:r>
      <w:r>
        <w:rPr>
          <w:rStyle w:val="FontStyle35"/>
        </w:rPr>
        <w:t xml:space="preserve"> В</w:t>
      </w:r>
      <w:r w:rsidRPr="00DC4DBD">
        <w:rPr>
          <w:rStyle w:val="FontStyle35"/>
        </w:rPr>
        <w:t xml:space="preserve">ид профессиональной служебной 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F8250D">
        <w:t xml:space="preserve"> </w:t>
      </w:r>
      <w:r w:rsidRPr="00DC4DBD">
        <w:rPr>
          <w:rStyle w:val="FontStyle35"/>
        </w:rPr>
        <w:t>юридического отдела</w:t>
      </w:r>
      <w:r>
        <w:rPr>
          <w:rStyle w:val="FontStyle35"/>
        </w:rPr>
        <w:t xml:space="preserve"> – координация и методическое руководство правовой работой – </w:t>
      </w:r>
      <w:r w:rsidRPr="00DC4DBD">
        <w:rPr>
          <w:rStyle w:val="FontStyle35"/>
        </w:rPr>
        <w:t>по направлению профессиональной служебной деятельности «Правовое обеспечение» и «Обеспечения деятел</w:t>
      </w:r>
      <w:r>
        <w:rPr>
          <w:rStyle w:val="FontStyle35"/>
        </w:rPr>
        <w:t xml:space="preserve">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</w:t>
      </w:r>
      <w:r w:rsidRPr="00DC4DBD">
        <w:rPr>
          <w:rStyle w:val="FontStyle35"/>
        </w:rPr>
        <w:t>в части, относящейся к сфере деятельности Федеральной налоговой службы.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4</w:t>
      </w:r>
      <w:r w:rsidRPr="00313754">
        <w:rPr>
          <w:rStyle w:val="FontStyle35"/>
        </w:rPr>
        <w:t>. Назначение на должность и освобождение от должности главного  государственного налогового инспектора</w:t>
      </w:r>
      <w:r>
        <w:rPr>
          <w:rStyle w:val="FontStyle35"/>
        </w:rPr>
        <w:t xml:space="preserve"> юридического отдела </w:t>
      </w:r>
      <w:r w:rsidRPr="00313754">
        <w:rPr>
          <w:rStyle w:val="FontStyle35"/>
        </w:rPr>
        <w:t xml:space="preserve">осуществляется приказом </w:t>
      </w:r>
      <w:r w:rsidR="006A2446">
        <w:rPr>
          <w:rStyle w:val="FontStyle35"/>
        </w:rPr>
        <w:t xml:space="preserve">начальника </w:t>
      </w:r>
      <w:r w:rsidRPr="00313754">
        <w:rPr>
          <w:rStyle w:val="FontStyle35"/>
        </w:rPr>
        <w:t>Межрайонной ИФНС России № 24 по Свердловской области (далее – Инспекция).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5.</w:t>
      </w:r>
      <w:r>
        <w:rPr>
          <w:rStyle w:val="FontStyle35"/>
        </w:rPr>
        <w:t xml:space="preserve"> Главный государственный налоговый инспектор</w:t>
      </w:r>
      <w:r w:rsidRPr="00F8250D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непосредственно подчиняется начальнику</w:t>
      </w:r>
      <w:r>
        <w:rPr>
          <w:rStyle w:val="FontStyle35"/>
        </w:rPr>
        <w:t xml:space="preserve"> юридического отдела.</w:t>
      </w:r>
    </w:p>
    <w:p w:rsidR="003D4D9C" w:rsidRPr="00A56E39" w:rsidRDefault="003D4D9C" w:rsidP="003D4D9C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D4D9C" w:rsidRPr="00A56E39" w:rsidRDefault="003D4D9C" w:rsidP="003D4D9C">
      <w:pPr>
        <w:tabs>
          <w:tab w:val="left" w:pos="567"/>
        </w:tabs>
        <w:jc w:val="center"/>
        <w:rPr>
          <w:rStyle w:val="FontStyle27"/>
          <w:vertAlign w:val="superscript"/>
        </w:rPr>
      </w:pPr>
      <w:r w:rsidRPr="00A56E3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3D4D9C" w:rsidRPr="00A56E39" w:rsidRDefault="003D4D9C" w:rsidP="003D4D9C">
      <w:pPr>
        <w:tabs>
          <w:tab w:val="left" w:pos="567"/>
        </w:tabs>
        <w:rPr>
          <w:sz w:val="26"/>
          <w:szCs w:val="26"/>
        </w:rPr>
      </w:pP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 Дл</w:t>
      </w:r>
      <w:r>
        <w:rPr>
          <w:rStyle w:val="FontStyle35"/>
        </w:rPr>
        <w:t xml:space="preserve">я замещения </w:t>
      </w:r>
      <w:r w:rsidRPr="00A56E39">
        <w:rPr>
          <w:rStyle w:val="FontStyle35"/>
        </w:rPr>
        <w:t xml:space="preserve">должности </w:t>
      </w:r>
      <w:r w:rsidRPr="007C7320">
        <w:rPr>
          <w:rStyle w:val="FontStyle35"/>
        </w:rPr>
        <w:t>главного</w:t>
      </w:r>
      <w:r>
        <w:rPr>
          <w:rStyle w:val="FontStyle35"/>
        </w:rPr>
        <w:t xml:space="preserve"> </w:t>
      </w:r>
      <w:r w:rsidRPr="007C7320">
        <w:rPr>
          <w:rStyle w:val="FontStyle35"/>
        </w:rPr>
        <w:t xml:space="preserve">государственного налогового инспектора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устанавливаются следующие требования.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lastRenderedPageBreak/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.1.</w:t>
      </w:r>
      <w:r>
        <w:rPr>
          <w:rStyle w:val="FontStyle35"/>
        </w:rPr>
        <w:t xml:space="preserve"> Наличие высшего образования – </w:t>
      </w:r>
      <w:proofErr w:type="spellStart"/>
      <w:r w:rsidRPr="00297E07">
        <w:rPr>
          <w:rStyle w:val="FontStyle35"/>
        </w:rPr>
        <w:t>бакалавриат</w:t>
      </w:r>
      <w:proofErr w:type="spellEnd"/>
      <w:r w:rsidRPr="00297E07">
        <w:rPr>
          <w:rStyle w:val="FontStyle35"/>
        </w:rPr>
        <w:t xml:space="preserve">, </w:t>
      </w:r>
      <w:proofErr w:type="spellStart"/>
      <w:r w:rsidRPr="00297E07">
        <w:rPr>
          <w:rStyle w:val="FontStyle35"/>
        </w:rPr>
        <w:t>специалитет</w:t>
      </w:r>
      <w:proofErr w:type="spellEnd"/>
      <w:r w:rsidRPr="00297E07">
        <w:rPr>
          <w:rStyle w:val="FontStyle35"/>
        </w:rPr>
        <w:t xml:space="preserve"> по направле</w:t>
      </w:r>
      <w:r>
        <w:rPr>
          <w:rStyle w:val="FontStyle35"/>
        </w:rPr>
        <w:t xml:space="preserve">нию подготовки «Юриспруденция» </w:t>
      </w:r>
      <w:r w:rsidRPr="00297E07">
        <w:rPr>
          <w:rStyle w:val="FontStyle35"/>
        </w:rPr>
        <w:t>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A56E39">
        <w:rPr>
          <w:rStyle w:val="FontStyle35"/>
        </w:rPr>
        <w:t>который</w:t>
      </w:r>
      <w:proofErr w:type="gramEnd"/>
      <w:r w:rsidRPr="00A56E39">
        <w:rPr>
          <w:rStyle w:val="FontStyle35"/>
        </w:rPr>
        <w:t xml:space="preserve"> необходим для замещения </w:t>
      </w:r>
      <w:r w:rsidR="000B2B99">
        <w:rPr>
          <w:rStyle w:val="FontStyle35"/>
        </w:rPr>
        <w:t>главного государственного налогового инспектора</w:t>
      </w:r>
      <w:r>
        <w:rPr>
          <w:rStyle w:val="FontStyle35"/>
        </w:rPr>
        <w:t xml:space="preserve"> – </w:t>
      </w:r>
      <w:r w:rsidRPr="00A56E39">
        <w:rPr>
          <w:rStyle w:val="FontStyle35"/>
        </w:rPr>
        <w:t>без предъявления требования к стажу.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.3.</w:t>
      </w:r>
      <w:r>
        <w:rPr>
          <w:rStyle w:val="FontStyle35"/>
        </w:rPr>
        <w:t xml:space="preserve"> </w:t>
      </w:r>
      <w:proofErr w:type="gramStart"/>
      <w:r w:rsidRPr="00A56E39">
        <w:rPr>
          <w:rStyle w:val="FontStyle35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</w:t>
      </w:r>
      <w:r>
        <w:rPr>
          <w:rStyle w:val="FontStyle35"/>
        </w:rPr>
        <w:t xml:space="preserve"> «О противодействии коррупции», </w:t>
      </w:r>
      <w:r w:rsidRPr="00A56E39">
        <w:rPr>
          <w:rStyle w:val="FontStyle35"/>
        </w:rPr>
        <w:t>знаний в области информационно – коммуникационных те</w:t>
      </w:r>
      <w:r>
        <w:rPr>
          <w:rStyle w:val="FontStyle35"/>
        </w:rPr>
        <w:t xml:space="preserve">хнологий, </w:t>
      </w:r>
      <w:r w:rsidRPr="003D4D9C">
        <w:rPr>
          <w:rStyle w:val="FontStyle35"/>
        </w:rPr>
        <w:t>знание основ информационной безопасности и защиты информации;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основных положений законодательства о персональных данных;</w:t>
      </w:r>
      <w:proofErr w:type="gramEnd"/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общих принципов функционирования системы электронного документооборота;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основных положений законодательства электронной подписи;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знания и умения по применению персонального компьютера.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.4. Наличие профессиональных знаний:</w:t>
      </w:r>
    </w:p>
    <w:p w:rsidR="003D4D9C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.4</w:t>
      </w:r>
      <w:r w:rsidR="003D4D9C">
        <w:rPr>
          <w:rStyle w:val="FontStyle35"/>
        </w:rPr>
        <w:t xml:space="preserve">.1. </w:t>
      </w:r>
      <w:r w:rsidR="003D4D9C" w:rsidRPr="00A56E39">
        <w:rPr>
          <w:rStyle w:val="FontStyle35"/>
        </w:rPr>
        <w:t>В сфере законодательства Российской Федерации: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ab/>
      </w:r>
      <w:r w:rsidR="003D4D9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</w:t>
      </w:r>
      <w:r w:rsidR="003D4D9C">
        <w:rPr>
          <w:rFonts w:ascii="Times New Roman" w:hAnsi="Times New Roman" w:cs="Times New Roman"/>
          <w:sz w:val="26"/>
          <w:szCs w:val="26"/>
        </w:rPr>
        <w:t xml:space="preserve">ра) и муниципального контроля»;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приказ ФНС России от 17 февраля 2014 г. № М</w:t>
      </w:r>
      <w:r w:rsidR="003D4D9C">
        <w:rPr>
          <w:rFonts w:ascii="Times New Roman" w:hAnsi="Times New Roman" w:cs="Times New Roman"/>
          <w:sz w:val="26"/>
          <w:szCs w:val="26"/>
        </w:rPr>
        <w:t xml:space="preserve">МВ-7-7/53@ </w:t>
      </w:r>
      <w:r w:rsidR="003D4D9C" w:rsidRPr="00B71AD1">
        <w:rPr>
          <w:rFonts w:ascii="Times New Roman" w:hAnsi="Times New Roman" w:cs="Times New Roman"/>
          <w:sz w:val="26"/>
          <w:szCs w:val="26"/>
        </w:rPr>
        <w:t>«Об утверждении Регламента Федеральной налоговой службы»;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21 июля 2010 г. № 210-ФЗ «Об организации предоставления государственных и муниципальных услуг»;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D4D9C" w:rsidRPr="00B71AD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3D4D9C" w:rsidRPr="00B71AD1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 xml:space="preserve">приказ ФНС России от 13 февраля </w:t>
      </w:r>
      <w:r w:rsidR="003D4D9C" w:rsidRPr="00B71AD1">
        <w:rPr>
          <w:rFonts w:ascii="Times New Roman" w:hAnsi="Times New Roman" w:cs="Times New Roman"/>
          <w:sz w:val="26"/>
          <w:szCs w:val="26"/>
        </w:rPr>
        <w:lastRenderedPageBreak/>
        <w:t>2013 г. № ММВ-7-9/78@ «Об утверждении Концепции развития досудебного урегулирования налоговых споров в системе налоговых органов Российск</w:t>
      </w:r>
      <w:r w:rsidR="003D4D9C">
        <w:rPr>
          <w:rFonts w:ascii="Times New Roman" w:hAnsi="Times New Roman" w:cs="Times New Roman"/>
          <w:sz w:val="26"/>
          <w:szCs w:val="26"/>
        </w:rPr>
        <w:t>ой Федерации на 2012-2018 годы»;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3D4D9C" w:rsidRPr="00977B35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D4D9C" w:rsidRPr="00977B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D4D9C" w:rsidRPr="00977B3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D4D9C" w:rsidRPr="00262111" w:rsidRDefault="003D4D9C" w:rsidP="003D4D9C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Главный государственный налоговый инспектор</w:t>
      </w:r>
      <w:r w:rsidRPr="007C7320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262111">
        <w:rPr>
          <w:rStyle w:val="FontStyle35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4D9C" w:rsidRDefault="00F34EBA" w:rsidP="003D4D9C">
      <w:pPr>
        <w:pStyle w:val="Default"/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262111">
        <w:rPr>
          <w:rStyle w:val="FontStyle35"/>
        </w:rPr>
        <w:t>.4.2. Иные профессиональные знания: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подготовки и правовой экспертизы законопроектов и проектов нормативных правовых актов;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особенности проведения камеральных налоговых проверок, порядок и сроки проведения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рассмотрения материалов налоговой проверки;</w:t>
      </w:r>
      <w:r w:rsidR="003D4D9C">
        <w:rPr>
          <w:rStyle w:val="FontStyle35"/>
        </w:rPr>
        <w:t xml:space="preserve"> </w:t>
      </w:r>
      <w:proofErr w:type="gramStart"/>
      <w:r w:rsidR="003D4D9C" w:rsidRPr="00977B35">
        <w:rPr>
          <w:rStyle w:val="FontStyle35"/>
        </w:rPr>
        <w:t>порядок осуществления мероприятий налогового контроля при проведении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практика применения законодательства Российск</w:t>
      </w:r>
      <w:r w:rsidR="003D4D9C">
        <w:rPr>
          <w:rStyle w:val="FontStyle35"/>
        </w:rPr>
        <w:t xml:space="preserve">ой Федерации о налогах и сборах; </w:t>
      </w:r>
      <w:r w:rsidR="003D4D9C" w:rsidRPr="00977B35">
        <w:rPr>
          <w:rStyle w:val="FontStyle35"/>
        </w:rPr>
        <w:t>основы налогового контроля, порядок проведения контрольных мероприятий;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</w:t>
      </w:r>
      <w:r w:rsidR="003D4D9C">
        <w:rPr>
          <w:rStyle w:val="FontStyle35"/>
        </w:rPr>
        <w:t xml:space="preserve">я материалов налоговых проверок; </w:t>
      </w:r>
      <w:r w:rsidR="003D4D9C" w:rsidRPr="00977B35">
        <w:rPr>
          <w:rStyle w:val="FontStyle35"/>
        </w:rPr>
        <w:t>принципы и основные направления досудебного урегулирования налоговых споров;</w:t>
      </w:r>
      <w:proofErr w:type="gramEnd"/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</w:r>
      <w:proofErr w:type="gramStart"/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передовой отечественный и зарубежный опыт в сфере досудебного урегулирования налоговых споров;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 xml:space="preserve">судебная </w:t>
      </w:r>
      <w:r w:rsidR="003D4D9C">
        <w:rPr>
          <w:rStyle w:val="FontStyle35"/>
        </w:rPr>
        <w:t>п</w:t>
      </w:r>
      <w:r w:rsidR="003D4D9C" w:rsidRPr="00977B35">
        <w:rPr>
          <w:rStyle w:val="FontStyle35"/>
        </w:rPr>
        <w:t>рактика в обла</w:t>
      </w:r>
      <w:r w:rsidR="003D4D9C">
        <w:rPr>
          <w:rStyle w:val="FontStyle35"/>
        </w:rPr>
        <w:t xml:space="preserve">сти разрешения налоговых споров; </w:t>
      </w:r>
      <w:r w:rsidR="003D4D9C" w:rsidRPr="00977B35">
        <w:rPr>
          <w:rStyle w:val="FontStyle35"/>
        </w:rPr>
        <w:t>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</w:t>
      </w:r>
      <w:proofErr w:type="gramEnd"/>
      <w:r w:rsidR="003D4D9C" w:rsidRPr="00977B35">
        <w:rPr>
          <w:rStyle w:val="FontStyle35"/>
        </w:rPr>
        <w:t xml:space="preserve">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3D4D9C" w:rsidRPr="00DD0963" w:rsidRDefault="00F34EBA" w:rsidP="003D4D9C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.5. Наличие функциональных знаний: </w:t>
      </w:r>
      <w:r w:rsidR="003D4D9C" w:rsidRPr="00DD0963">
        <w:rPr>
          <w:sz w:val="26"/>
          <w:szCs w:val="26"/>
        </w:rPr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3D4D9C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>
        <w:rPr>
          <w:rStyle w:val="FontStyle35"/>
        </w:rPr>
        <w:t xml:space="preserve">.6. </w:t>
      </w:r>
      <w:r w:rsidR="003D4D9C" w:rsidRPr="006C18E4">
        <w:rPr>
          <w:rStyle w:val="FontStyle35"/>
        </w:rPr>
        <w:t xml:space="preserve">Наличие базовых умений: умение мыслить системно (стратегически); умение </w:t>
      </w:r>
      <w:r w:rsidR="003D4D9C" w:rsidRPr="006C18E4">
        <w:rPr>
          <w:rStyle w:val="FontStyle35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D4D9C">
        <w:rPr>
          <w:rStyle w:val="FontStyle35"/>
        </w:rPr>
        <w:t>,</w:t>
      </w:r>
      <w:r w:rsidR="003D4D9C" w:rsidRPr="006C18E4">
        <w:rPr>
          <w:rStyle w:val="FontStyle35"/>
        </w:rPr>
        <w:t xml:space="preserve">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D9C" w:rsidRPr="00A56E39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.7</w:t>
      </w:r>
      <w:r w:rsidR="003D4D9C">
        <w:rPr>
          <w:rStyle w:val="FontStyle35"/>
        </w:rPr>
        <w:t xml:space="preserve">. </w:t>
      </w:r>
      <w:proofErr w:type="gramStart"/>
      <w:r w:rsidR="003D4D9C" w:rsidRPr="00A56E39">
        <w:rPr>
          <w:rStyle w:val="FontStyle35"/>
        </w:rPr>
        <w:t>Наличие профессиональных умений:</w:t>
      </w:r>
      <w:r w:rsidR="003D4D9C" w:rsidRPr="006C18E4">
        <w:t xml:space="preserve"> </w:t>
      </w:r>
      <w:r w:rsidR="003D4D9C" w:rsidRPr="006C18E4">
        <w:rPr>
          <w:rStyle w:val="FontStyle35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3D4D9C" w:rsidRPr="006C18E4">
        <w:rPr>
          <w:rStyle w:val="FontStyle35"/>
        </w:rPr>
        <w:t xml:space="preserve"> </w:t>
      </w:r>
      <w:proofErr w:type="gramStart"/>
      <w:r w:rsidR="003D4D9C" w:rsidRPr="00A56E39">
        <w:rPr>
          <w:rFonts w:ascii="Times New Roman" w:hAnsi="Times New Roman" w:cs="Times New Roman"/>
          <w:sz w:val="26"/>
          <w:szCs w:val="26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 w:rsidR="003D4D9C">
        <w:rPr>
          <w:rFonts w:ascii="Times New Roman" w:hAnsi="Times New Roman" w:cs="Times New Roman"/>
          <w:sz w:val="26"/>
          <w:szCs w:val="26"/>
        </w:rPr>
        <w:t xml:space="preserve">(в том числе с сетью Интернет), с информационными ресурсами по направлению досудебного урегулирования споров, представления </w:t>
      </w:r>
      <w:proofErr w:type="spellStart"/>
      <w:r w:rsidR="003D4D9C">
        <w:rPr>
          <w:rFonts w:ascii="Times New Roman" w:hAnsi="Times New Roman" w:cs="Times New Roman"/>
          <w:sz w:val="26"/>
          <w:szCs w:val="26"/>
        </w:rPr>
        <w:t>интесеров</w:t>
      </w:r>
      <w:proofErr w:type="spellEnd"/>
      <w:r w:rsidR="003D4D9C">
        <w:rPr>
          <w:rFonts w:ascii="Times New Roman" w:hAnsi="Times New Roman" w:cs="Times New Roman"/>
          <w:sz w:val="26"/>
          <w:szCs w:val="26"/>
        </w:rPr>
        <w:t xml:space="preserve"> налоговых органов в судах,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операционной системе, в</w:t>
      </w:r>
      <w:proofErr w:type="gramEnd"/>
      <w:r w:rsidR="003D4D9C" w:rsidRPr="00A56E39">
        <w:rPr>
          <w:rFonts w:ascii="Times New Roman" w:hAnsi="Times New Roman" w:cs="Times New Roman"/>
          <w:sz w:val="26"/>
          <w:szCs w:val="26"/>
        </w:rPr>
        <w:t xml:space="preserve"> текстовом </w:t>
      </w:r>
      <w:proofErr w:type="gramStart"/>
      <w:r w:rsidR="003D4D9C" w:rsidRPr="00A56E39">
        <w:rPr>
          <w:rFonts w:ascii="Times New Roman" w:hAnsi="Times New Roman" w:cs="Times New Roman"/>
          <w:sz w:val="26"/>
          <w:szCs w:val="26"/>
        </w:rPr>
        <w:t>редакторе</w:t>
      </w:r>
      <w:proofErr w:type="gramEnd"/>
      <w:r w:rsidR="003D4D9C" w:rsidRPr="00A56E39">
        <w:rPr>
          <w:rFonts w:ascii="Times New Roman" w:hAnsi="Times New Roman" w:cs="Times New Roman"/>
          <w:sz w:val="26"/>
          <w:szCs w:val="26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D4D9C" w:rsidRDefault="00F34EBA" w:rsidP="003D4D9C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.8. Наличие функциональных умений: </w:t>
      </w:r>
      <w:r w:rsidR="003D4D9C" w:rsidRPr="00DD0963">
        <w:rPr>
          <w:sz w:val="26"/>
          <w:szCs w:val="26"/>
        </w:rPr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3D4D9C" w:rsidRPr="00A56E39" w:rsidRDefault="003D4D9C" w:rsidP="003D4D9C">
      <w:pPr>
        <w:pStyle w:val="Default"/>
        <w:jc w:val="both"/>
        <w:rPr>
          <w:sz w:val="26"/>
          <w:szCs w:val="26"/>
        </w:rPr>
      </w:pPr>
    </w:p>
    <w:p w:rsidR="003D4D9C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  <w:r w:rsidRPr="00A56E39">
        <w:rPr>
          <w:rStyle w:val="FontStyle27"/>
        </w:rPr>
        <w:t>III. Должностные обязанности, права и ответственность</w:t>
      </w:r>
    </w:p>
    <w:p w:rsidR="003D4D9C" w:rsidRPr="00A56E39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D4D9C" w:rsidRPr="003333B2">
        <w:rPr>
          <w:sz w:val="26"/>
          <w:szCs w:val="26"/>
        </w:rPr>
        <w:t xml:space="preserve">. Основные права и обязанности </w:t>
      </w:r>
      <w:r w:rsidR="003D4D9C">
        <w:rPr>
          <w:sz w:val="26"/>
          <w:szCs w:val="26"/>
        </w:rPr>
        <w:t xml:space="preserve">главного </w:t>
      </w:r>
      <w:r w:rsidR="003D4D9C" w:rsidRPr="007C7320">
        <w:rPr>
          <w:sz w:val="26"/>
          <w:szCs w:val="26"/>
        </w:rPr>
        <w:t>государственного налогового инспектора</w:t>
      </w:r>
      <w:r w:rsidR="003D4D9C">
        <w:rPr>
          <w:sz w:val="26"/>
          <w:szCs w:val="26"/>
        </w:rPr>
        <w:t xml:space="preserve"> юридического</w:t>
      </w:r>
      <w:r w:rsidR="003D4D9C" w:rsidRPr="007C7320">
        <w:rPr>
          <w:sz w:val="26"/>
          <w:szCs w:val="26"/>
        </w:rPr>
        <w:t xml:space="preserve"> </w:t>
      </w:r>
      <w:r w:rsidR="003D4D9C" w:rsidRPr="003333B2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</w:t>
      </w:r>
      <w:r w:rsidR="003D4D9C">
        <w:rPr>
          <w:sz w:val="26"/>
          <w:szCs w:val="26"/>
        </w:rPr>
        <w:t xml:space="preserve">16, </w:t>
      </w:r>
      <w:r w:rsidR="003D4D9C" w:rsidRPr="003333B2">
        <w:rPr>
          <w:sz w:val="26"/>
          <w:szCs w:val="26"/>
        </w:rPr>
        <w:t>17, 18</w:t>
      </w:r>
      <w:r w:rsidR="003D4D9C">
        <w:rPr>
          <w:sz w:val="26"/>
          <w:szCs w:val="26"/>
        </w:rPr>
        <w:t>, 19, 20, 20.1</w:t>
      </w:r>
      <w:r w:rsidR="003D4D9C" w:rsidRPr="003333B2">
        <w:rPr>
          <w:sz w:val="26"/>
          <w:szCs w:val="26"/>
        </w:rPr>
        <w:t xml:space="preserve"> Федерального закона от 27 июля 2004 г. № 79-ФЗ "О государственной гражданско</w:t>
      </w:r>
      <w:r w:rsidR="003D4D9C">
        <w:rPr>
          <w:sz w:val="26"/>
          <w:szCs w:val="26"/>
        </w:rPr>
        <w:t>й службе Российской Федерации".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 xml:space="preserve">. </w:t>
      </w:r>
      <w:r w:rsidR="003D4D9C">
        <w:rPr>
          <w:sz w:val="26"/>
          <w:szCs w:val="26"/>
        </w:rPr>
        <w:t>Г</w:t>
      </w:r>
      <w:r w:rsidR="003D4D9C" w:rsidRPr="007C7320">
        <w:rPr>
          <w:sz w:val="26"/>
          <w:szCs w:val="26"/>
        </w:rPr>
        <w:t>лавн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</w:t>
      </w:r>
      <w:proofErr w:type="gramStart"/>
      <w:r w:rsidR="003D4D9C" w:rsidRPr="003333B2">
        <w:rPr>
          <w:sz w:val="26"/>
          <w:szCs w:val="26"/>
        </w:rPr>
        <w:t>об</w:t>
      </w:r>
      <w:proofErr w:type="gramEnd"/>
      <w:r w:rsidR="003D4D9C" w:rsidRPr="003333B2">
        <w:rPr>
          <w:sz w:val="26"/>
          <w:szCs w:val="26"/>
        </w:rPr>
        <w:t xml:space="preserve">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</w:t>
      </w:r>
      <w:r w:rsidR="003D4D9C" w:rsidRPr="003333B2">
        <w:rPr>
          <w:sz w:val="26"/>
          <w:szCs w:val="26"/>
        </w:rPr>
        <w:lastRenderedPageBreak/>
        <w:t>инспекции.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Исходя из задач и функций, определенных Положением </w:t>
      </w:r>
      <w:proofErr w:type="gramStart"/>
      <w:r w:rsidRPr="003333B2">
        <w:rPr>
          <w:sz w:val="26"/>
          <w:szCs w:val="26"/>
        </w:rPr>
        <w:t>об</w:t>
      </w:r>
      <w:proofErr w:type="gramEnd"/>
      <w:r w:rsidRPr="003333B2">
        <w:rPr>
          <w:sz w:val="26"/>
          <w:szCs w:val="26"/>
        </w:rPr>
        <w:t xml:space="preserve"> юридическом отделе, </w:t>
      </w:r>
      <w:r>
        <w:rPr>
          <w:sz w:val="26"/>
          <w:szCs w:val="26"/>
        </w:rPr>
        <w:t>г</w:t>
      </w:r>
      <w:r w:rsidRPr="007C7320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>юридического отдела обязан: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 Строго выполнять</w:t>
      </w:r>
      <w:r w:rsidR="003D4D9C" w:rsidRPr="003333B2">
        <w:rPr>
          <w:sz w:val="26"/>
          <w:szCs w:val="26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.2. Исполнять</w:t>
      </w:r>
      <w:r w:rsidR="003D4D9C" w:rsidRPr="003333B2">
        <w:rPr>
          <w:sz w:val="26"/>
          <w:szCs w:val="26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.3. Соблюдать</w:t>
      </w:r>
      <w:r w:rsidR="003D4D9C" w:rsidRPr="003333B2">
        <w:rPr>
          <w:sz w:val="26"/>
          <w:szCs w:val="26"/>
        </w:rPr>
        <w:t xml:space="preserve"> Служебный распорядок Инспекции.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.4. Поддерживать</w:t>
      </w:r>
      <w:r w:rsidR="003D4D9C" w:rsidRPr="003333B2">
        <w:rPr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</w:t>
      </w:r>
      <w:r w:rsidR="003D4D9C">
        <w:rPr>
          <w:sz w:val="26"/>
          <w:szCs w:val="26"/>
        </w:rPr>
        <w:t>стным Регламентом. Регулярно изучать</w:t>
      </w:r>
      <w:r w:rsidR="003D4D9C" w:rsidRPr="003333B2">
        <w:rPr>
          <w:sz w:val="26"/>
          <w:szCs w:val="26"/>
        </w:rPr>
        <w:t xml:space="preserve">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.5. Хранит</w:t>
      </w:r>
      <w:r w:rsidR="003D4D9C">
        <w:rPr>
          <w:sz w:val="26"/>
          <w:szCs w:val="26"/>
        </w:rPr>
        <w:t>ь</w:t>
      </w:r>
      <w:r w:rsidR="003D4D9C" w:rsidRPr="003333B2">
        <w:rPr>
          <w:sz w:val="26"/>
          <w:szCs w:val="26"/>
        </w:rPr>
        <w:t xml:space="preserve"> государственную и иную охраняемую зако</w:t>
      </w:r>
      <w:r w:rsidR="003D4D9C">
        <w:rPr>
          <w:sz w:val="26"/>
          <w:szCs w:val="26"/>
        </w:rPr>
        <w:t>ном тайну, а также не разглашать</w:t>
      </w:r>
      <w:r w:rsidR="003D4D9C" w:rsidRPr="003333B2">
        <w:rPr>
          <w:sz w:val="26"/>
          <w:szCs w:val="26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.6. Обеспечивать</w:t>
      </w:r>
      <w:r w:rsidR="003D4D9C" w:rsidRPr="003333B2">
        <w:rPr>
          <w:sz w:val="26"/>
          <w:szCs w:val="26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.7. Обеспечивать</w:t>
      </w:r>
      <w:r w:rsidR="003D4D9C" w:rsidRPr="003333B2">
        <w:rPr>
          <w:sz w:val="26"/>
          <w:szCs w:val="26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.8. Осуществлять</w:t>
      </w:r>
      <w:r w:rsidR="003D4D9C" w:rsidRPr="003333B2">
        <w:rPr>
          <w:sz w:val="26"/>
          <w:szCs w:val="26"/>
        </w:rPr>
        <w:t xml:space="preserve"> делопроизводство и хранение документов в установленном порядке.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.9. Корректно и внимательно относит</w:t>
      </w:r>
      <w:r w:rsidR="003D4D9C">
        <w:rPr>
          <w:sz w:val="26"/>
          <w:szCs w:val="26"/>
        </w:rPr>
        <w:t>ь</w:t>
      </w:r>
      <w:r w:rsidR="003D4D9C" w:rsidRPr="003333B2">
        <w:rPr>
          <w:sz w:val="26"/>
          <w:szCs w:val="26"/>
        </w:rPr>
        <w:t>ся к налогоплательщикам, их представителям и иным участникам нало</w:t>
      </w:r>
      <w:r w:rsidR="003D4D9C">
        <w:rPr>
          <w:sz w:val="26"/>
          <w:szCs w:val="26"/>
        </w:rPr>
        <w:t>говых правоотношений, не унижать</w:t>
      </w:r>
      <w:r w:rsidR="003D4D9C" w:rsidRPr="003333B2">
        <w:rPr>
          <w:sz w:val="26"/>
          <w:szCs w:val="26"/>
        </w:rPr>
        <w:t xml:space="preserve"> их честь и достоинство.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.10. Обеспечивать</w:t>
      </w:r>
      <w:r w:rsidR="003D4D9C" w:rsidRPr="003333B2">
        <w:rPr>
          <w:sz w:val="26"/>
          <w:szCs w:val="26"/>
        </w:rPr>
        <w:t xml:space="preserve"> сохранность государственного имущества, находящегося в пользовании.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.11. Обеспечивать</w:t>
      </w:r>
      <w:r w:rsidR="003D4D9C" w:rsidRPr="003333B2">
        <w:rPr>
          <w:sz w:val="26"/>
          <w:szCs w:val="26"/>
        </w:rPr>
        <w:t xml:space="preserve"> сохранность служебного удостоверения. </w:t>
      </w: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.12. Уведомлять</w:t>
      </w:r>
      <w:r w:rsidR="003D4D9C" w:rsidRPr="003333B2">
        <w:rPr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</w:t>
      </w:r>
      <w:r w:rsidRPr="00753F02">
        <w:rPr>
          <w:sz w:val="26"/>
          <w:szCs w:val="26"/>
        </w:rPr>
        <w:lastRenderedPageBreak/>
        <w:t xml:space="preserve">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53F02">
        <w:rPr>
          <w:sz w:val="26"/>
          <w:szCs w:val="26"/>
        </w:rPr>
        <w:t>доследственных</w:t>
      </w:r>
      <w:proofErr w:type="spellEnd"/>
      <w:r w:rsidRPr="00753F02">
        <w:rPr>
          <w:sz w:val="26"/>
          <w:szCs w:val="26"/>
        </w:rPr>
        <w:t xml:space="preserve"> проверок;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.13. В пределах своих полномочий и в порядке, установленном действующим законодательством и иными пр</w:t>
      </w:r>
      <w:r w:rsidR="003D4D9C">
        <w:rPr>
          <w:sz w:val="26"/>
          <w:szCs w:val="26"/>
        </w:rPr>
        <w:t>авовыми актами, главный государственный налоговый инспектор юридического отдела должен</w:t>
      </w:r>
      <w:r w:rsidR="003D4D9C" w:rsidRPr="003333B2">
        <w:rPr>
          <w:sz w:val="26"/>
          <w:szCs w:val="26"/>
        </w:rPr>
        <w:t xml:space="preserve">: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</w:t>
      </w:r>
      <w:r>
        <w:rPr>
          <w:sz w:val="26"/>
          <w:szCs w:val="26"/>
        </w:rPr>
        <w:t>подготавливать письменные заключения и давать</w:t>
      </w:r>
      <w:r w:rsidRPr="003333B2">
        <w:rPr>
          <w:sz w:val="26"/>
          <w:szCs w:val="26"/>
        </w:rPr>
        <w:t xml:space="preserve"> устные консультации по правовым вопросам, возникающим в деятельности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</w:t>
      </w:r>
      <w:proofErr w:type="spellStart"/>
      <w:r w:rsidRPr="003333B2">
        <w:rPr>
          <w:sz w:val="26"/>
          <w:szCs w:val="26"/>
        </w:rPr>
        <w:t>претензионно</w:t>
      </w:r>
      <w:proofErr w:type="spellEnd"/>
      <w:r w:rsidRPr="003333B2">
        <w:rPr>
          <w:sz w:val="26"/>
          <w:szCs w:val="26"/>
        </w:rPr>
        <w:t>-исковую работу Межрайонной ИФНС Росси</w:t>
      </w:r>
      <w:r>
        <w:rPr>
          <w:sz w:val="26"/>
          <w:szCs w:val="26"/>
        </w:rPr>
        <w:t xml:space="preserve">и № 24 по Свердловской области </w:t>
      </w:r>
      <w:r w:rsidRPr="003333B2">
        <w:rPr>
          <w:sz w:val="26"/>
          <w:szCs w:val="26"/>
        </w:rPr>
        <w:t xml:space="preserve">в порядке, установленном Положением о </w:t>
      </w:r>
      <w:proofErr w:type="spellStart"/>
      <w:r w:rsidRPr="003333B2">
        <w:rPr>
          <w:sz w:val="26"/>
          <w:szCs w:val="26"/>
        </w:rPr>
        <w:t>претензионно</w:t>
      </w:r>
      <w:proofErr w:type="spellEnd"/>
      <w:r w:rsidRPr="003333B2">
        <w:rPr>
          <w:sz w:val="26"/>
          <w:szCs w:val="26"/>
        </w:rPr>
        <w:t>-исковой  работе в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частные определения</w:t>
      </w:r>
      <w:r>
        <w:rPr>
          <w:sz w:val="26"/>
          <w:szCs w:val="26"/>
        </w:rPr>
        <w:t>, представления</w:t>
      </w:r>
      <w:r w:rsidRPr="003333B2">
        <w:rPr>
          <w:sz w:val="26"/>
          <w:szCs w:val="26"/>
        </w:rPr>
        <w:t xml:space="preserve"> судов;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</w:t>
      </w:r>
      <w:proofErr w:type="spellStart"/>
      <w:r w:rsidRPr="003333B2">
        <w:rPr>
          <w:sz w:val="26"/>
          <w:szCs w:val="26"/>
        </w:rPr>
        <w:t>проводит</w:t>
      </w:r>
      <w:r>
        <w:rPr>
          <w:sz w:val="26"/>
          <w:szCs w:val="26"/>
        </w:rPr>
        <w:t>т</w:t>
      </w:r>
      <w:proofErr w:type="spellEnd"/>
      <w:r w:rsidRPr="003333B2">
        <w:rPr>
          <w:sz w:val="26"/>
          <w:szCs w:val="26"/>
        </w:rPr>
        <w:t xml:space="preserve">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</w:t>
      </w:r>
      <w:r w:rsidRPr="003333B2">
        <w:rPr>
          <w:sz w:val="26"/>
          <w:szCs w:val="26"/>
        </w:rPr>
        <w:t xml:space="preserve"> юридические заключения по вопросам, поставленным налогоплательщиками в представленных возражениях (объяснениях);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правовую экспертизу проектов актов и проектов решений по результатам налоговых  про</w:t>
      </w:r>
      <w:r>
        <w:rPr>
          <w:sz w:val="26"/>
          <w:szCs w:val="26"/>
        </w:rPr>
        <w:t xml:space="preserve">верок в установленном порядке;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</w:t>
      </w:r>
      <w:r>
        <w:rPr>
          <w:sz w:val="26"/>
          <w:szCs w:val="26"/>
        </w:rPr>
        <w:t>онарушениях, о трудовых спорах, о гражданских спорах;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 и предъявлять</w:t>
      </w:r>
      <w:r w:rsidRPr="003333B2">
        <w:rPr>
          <w:sz w:val="26"/>
          <w:szCs w:val="26"/>
        </w:rPr>
        <w:t xml:space="preserve"> в суды общей юрисдикции и арбитражные </w:t>
      </w:r>
      <w:proofErr w:type="gramStart"/>
      <w:r w:rsidRPr="003333B2">
        <w:rPr>
          <w:sz w:val="26"/>
          <w:szCs w:val="26"/>
        </w:rPr>
        <w:t>суды</w:t>
      </w:r>
      <w:proofErr w:type="gramEnd"/>
      <w:r>
        <w:rPr>
          <w:sz w:val="26"/>
          <w:szCs w:val="26"/>
        </w:rPr>
        <w:t xml:space="preserve"> исковые заявления и заявления </w:t>
      </w:r>
      <w:r w:rsidRPr="003333B2">
        <w:rPr>
          <w:sz w:val="26"/>
          <w:szCs w:val="26"/>
        </w:rPr>
        <w:t xml:space="preserve">по всем основаниям;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-обеспечивать</w:t>
      </w:r>
      <w:r w:rsidRPr="003333B2">
        <w:rPr>
          <w:sz w:val="26"/>
          <w:szCs w:val="26"/>
        </w:rPr>
        <w:t xml:space="preserve">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</w:t>
      </w:r>
      <w:r w:rsidRPr="003333B2">
        <w:rPr>
          <w:sz w:val="26"/>
          <w:szCs w:val="26"/>
        </w:rPr>
        <w:lastRenderedPageBreak/>
        <w:t xml:space="preserve">налогах и сборах, содержащего признаки состава преступления; 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подготовке и </w:t>
      </w:r>
      <w:r>
        <w:rPr>
          <w:sz w:val="26"/>
          <w:szCs w:val="26"/>
        </w:rPr>
        <w:t>готовить</w:t>
      </w:r>
      <w:r w:rsidRPr="003333B2">
        <w:rPr>
          <w:sz w:val="26"/>
          <w:szCs w:val="26"/>
        </w:rPr>
        <w:t xml:space="preserve"> ответы на письменные обращения налогоплательщиков, граждан и юридических лиц;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участвовать</w:t>
      </w:r>
      <w:r w:rsidRPr="003333B2">
        <w:rPr>
          <w:sz w:val="26"/>
          <w:szCs w:val="26"/>
        </w:rPr>
        <w:t xml:space="preserve"> в проведении правовой учебы с сотрудниками</w:t>
      </w:r>
      <w:r>
        <w:rPr>
          <w:sz w:val="26"/>
          <w:szCs w:val="26"/>
        </w:rPr>
        <w:t xml:space="preserve"> отдела и сотрудниками</w:t>
      </w:r>
      <w:r w:rsidRPr="003333B2">
        <w:rPr>
          <w:sz w:val="26"/>
          <w:szCs w:val="26"/>
        </w:rPr>
        <w:t xml:space="preserve"> Инспекции, согласно утвержденному плану;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консультационную и практическую помощь сотрудникам Инспекции, занятым на контрольной работе;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проведении правовой работы по вопросам налогового законодательства с налогоплательщиками, путем участия в семинарах;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материалы, обзоры для юридического отдела, отделов Инспекции, руководства Инспекции и Управления;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проходит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обучение на курсах повышения квалификации кадров </w:t>
      </w:r>
      <w:r>
        <w:rPr>
          <w:sz w:val="26"/>
          <w:szCs w:val="26"/>
        </w:rPr>
        <w:t>для налоговых органов, участвовать</w:t>
      </w:r>
      <w:r w:rsidRPr="003333B2">
        <w:rPr>
          <w:sz w:val="26"/>
          <w:szCs w:val="26"/>
        </w:rPr>
        <w:t xml:space="preserve"> в совещаниях, семинарах по вопросам, входящим в компетенцию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в установленном порядке делопроизводство, хран</w:t>
      </w:r>
      <w:r>
        <w:rPr>
          <w:sz w:val="26"/>
          <w:szCs w:val="26"/>
        </w:rPr>
        <w:t>ение и сдачу в архив документов</w:t>
      </w:r>
      <w:r w:rsidRPr="003333B2">
        <w:rPr>
          <w:sz w:val="26"/>
          <w:szCs w:val="26"/>
        </w:rPr>
        <w:t xml:space="preserve">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-изучать</w:t>
      </w:r>
      <w:r w:rsidRPr="003333B2">
        <w:rPr>
          <w:sz w:val="26"/>
          <w:szCs w:val="26"/>
        </w:rPr>
        <w:t xml:space="preserve">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знать и применять</w:t>
      </w:r>
      <w:r w:rsidRPr="003333B2">
        <w:rPr>
          <w:sz w:val="26"/>
          <w:szCs w:val="26"/>
        </w:rPr>
        <w:t xml:space="preserve">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</w:t>
      </w:r>
      <w:r>
        <w:rPr>
          <w:sz w:val="26"/>
          <w:szCs w:val="26"/>
        </w:rPr>
        <w:t xml:space="preserve"> в инспекции», РМЗ-4 «Оказание </w:t>
      </w:r>
      <w:r w:rsidRPr="003333B2">
        <w:rPr>
          <w:sz w:val="26"/>
          <w:szCs w:val="26"/>
        </w:rPr>
        <w:t>правовой помощи отделам инспекции», РМЗ-5 «Обеспечение производства по делам об административных правон</w:t>
      </w:r>
      <w:r>
        <w:rPr>
          <w:sz w:val="26"/>
          <w:szCs w:val="26"/>
        </w:rPr>
        <w:t xml:space="preserve">арушениях», РМЗ-6 «Обеспечение производства по делам о налоговых </w:t>
      </w:r>
      <w:r w:rsidRPr="003333B2">
        <w:rPr>
          <w:sz w:val="26"/>
          <w:szCs w:val="26"/>
        </w:rPr>
        <w:t xml:space="preserve">правонарушениях»;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изучать</w:t>
      </w:r>
      <w:r w:rsidRPr="003333B2">
        <w:rPr>
          <w:sz w:val="26"/>
          <w:szCs w:val="26"/>
        </w:rPr>
        <w:t>, ос</w:t>
      </w:r>
      <w:r>
        <w:rPr>
          <w:sz w:val="26"/>
          <w:szCs w:val="26"/>
        </w:rPr>
        <w:t>ваивать и практически применять</w:t>
      </w:r>
      <w:r w:rsidRPr="003333B2">
        <w:rPr>
          <w:sz w:val="26"/>
          <w:szCs w:val="26"/>
        </w:rPr>
        <w:t xml:space="preserve"> систему ПК «ЭОД»; «АИС-Налог3».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-осуществлять</w:t>
      </w:r>
      <w:r w:rsidRPr="003333B2">
        <w:rPr>
          <w:sz w:val="26"/>
          <w:szCs w:val="26"/>
        </w:rPr>
        <w:t xml:space="preserve"> на постоянной основе ведение информационных ресурсов, закрепленных за отделом в соотве</w:t>
      </w:r>
      <w:r>
        <w:rPr>
          <w:sz w:val="26"/>
          <w:szCs w:val="26"/>
        </w:rPr>
        <w:t>тствии с его функциями: «Журнал</w:t>
      </w:r>
      <w:r w:rsidRPr="003333B2">
        <w:rPr>
          <w:sz w:val="26"/>
          <w:szCs w:val="26"/>
        </w:rPr>
        <w:t xml:space="preserve"> учета заявлений/исков с участием налоговых органов», утвержденный приказом МНС России от 03.02.2004. №БГ-3-14/71@; Журнал учета работы по досудебному урегулированию налоговых споров.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направлять</w:t>
      </w:r>
      <w:r w:rsidRPr="003333B2">
        <w:rPr>
          <w:sz w:val="26"/>
          <w:szCs w:val="26"/>
        </w:rPr>
        <w:t xml:space="preserve">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</w:t>
      </w:r>
      <w:proofErr w:type="gramStart"/>
      <w:r w:rsidRPr="003333B2">
        <w:rPr>
          <w:sz w:val="26"/>
          <w:szCs w:val="26"/>
        </w:rPr>
        <w:t xml:space="preserve">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</w:t>
      </w:r>
      <w:r w:rsidRPr="003333B2">
        <w:rPr>
          <w:sz w:val="26"/>
          <w:szCs w:val="26"/>
        </w:rPr>
        <w:lastRenderedPageBreak/>
        <w:t>Свердловской области и его территориальных налоговых органов в арбитражных судах и судах общей юрисдикции»;</w:t>
      </w:r>
      <w:proofErr w:type="gramEnd"/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готовить </w:t>
      </w:r>
      <w:r w:rsidRPr="003333B2">
        <w:rPr>
          <w:sz w:val="26"/>
          <w:szCs w:val="26"/>
        </w:rPr>
        <w:t>отзывы на исковые заявления в установленном порядке;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слу</w:t>
      </w:r>
      <w:r>
        <w:rPr>
          <w:sz w:val="26"/>
          <w:szCs w:val="26"/>
        </w:rPr>
        <w:t xml:space="preserve">жебных проверках, проводимых в </w:t>
      </w:r>
      <w:r w:rsidRPr="003333B2">
        <w:rPr>
          <w:sz w:val="26"/>
          <w:szCs w:val="26"/>
        </w:rPr>
        <w:t>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правовое сопровождение камеральных и выездных налоговых проверок, путем подготовки заключений по вопросам, возникающим в хо</w:t>
      </w:r>
      <w:r>
        <w:rPr>
          <w:sz w:val="26"/>
          <w:szCs w:val="26"/>
        </w:rPr>
        <w:t>де проведения проверок. Визировать</w:t>
      </w:r>
      <w:r w:rsidRPr="003333B2">
        <w:rPr>
          <w:sz w:val="26"/>
          <w:szCs w:val="26"/>
        </w:rPr>
        <w:t xml:space="preserve"> проекты актов по результатам камеральных и выезд</w:t>
      </w:r>
      <w:r>
        <w:rPr>
          <w:sz w:val="26"/>
          <w:szCs w:val="26"/>
        </w:rPr>
        <w:t>ных налоговых проверок, визировать</w:t>
      </w:r>
      <w:r w:rsidRPr="003333B2">
        <w:rPr>
          <w:sz w:val="26"/>
          <w:szCs w:val="26"/>
        </w:rPr>
        <w:t xml:space="preserve">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</w:t>
      </w:r>
      <w:proofErr w:type="gramStart"/>
      <w:r w:rsidRPr="003333B2">
        <w:rPr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</w:t>
      </w:r>
      <w:r>
        <w:rPr>
          <w:sz w:val="26"/>
          <w:szCs w:val="26"/>
        </w:rPr>
        <w:t>йся судебной практике составлять</w:t>
      </w:r>
      <w:r w:rsidRPr="003333B2">
        <w:rPr>
          <w:sz w:val="26"/>
          <w:szCs w:val="26"/>
        </w:rPr>
        <w:t xml:space="preserve">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  <w:proofErr w:type="gramEnd"/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proofErr w:type="gramStart"/>
      <w:r w:rsidRPr="003333B2">
        <w:rPr>
          <w:sz w:val="26"/>
          <w:szCs w:val="26"/>
        </w:rPr>
        <w:t xml:space="preserve"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3333B2">
        <w:rPr>
          <w:sz w:val="26"/>
          <w:szCs w:val="26"/>
        </w:rPr>
        <w:t>пп</w:t>
      </w:r>
      <w:proofErr w:type="spellEnd"/>
      <w:r w:rsidRPr="003333B2">
        <w:rPr>
          <w:sz w:val="26"/>
          <w:szCs w:val="26"/>
        </w:rPr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3333B2">
        <w:rPr>
          <w:sz w:val="26"/>
          <w:szCs w:val="26"/>
        </w:rPr>
        <w:t>пп</w:t>
      </w:r>
      <w:proofErr w:type="spellEnd"/>
      <w:r w:rsidRPr="003333B2">
        <w:rPr>
          <w:sz w:val="26"/>
          <w:szCs w:val="26"/>
        </w:rPr>
        <w:t>. 2 п</w:t>
      </w:r>
      <w:proofErr w:type="gramEnd"/>
      <w:r w:rsidRPr="003333B2">
        <w:rPr>
          <w:sz w:val="26"/>
          <w:szCs w:val="26"/>
        </w:rPr>
        <w:t xml:space="preserve">. </w:t>
      </w:r>
      <w:proofErr w:type="gramStart"/>
      <w:r w:rsidRPr="003333B2">
        <w:rPr>
          <w:sz w:val="26"/>
          <w:szCs w:val="26"/>
        </w:rPr>
        <w:t>2 ст. 45 Налогового кодекса Рос</w:t>
      </w:r>
      <w:r>
        <w:rPr>
          <w:sz w:val="26"/>
          <w:szCs w:val="26"/>
        </w:rPr>
        <w:t>сийской Федерации, согласовывать</w:t>
      </w:r>
      <w:r w:rsidRPr="003333B2">
        <w:rPr>
          <w:sz w:val="26"/>
          <w:szCs w:val="26"/>
        </w:rPr>
        <w:t xml:space="preserve">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</w:t>
      </w:r>
      <w:r>
        <w:rPr>
          <w:sz w:val="26"/>
          <w:szCs w:val="26"/>
        </w:rPr>
        <w:t xml:space="preserve"> исковых заявлений, обеспечивать</w:t>
      </w:r>
      <w:r w:rsidRPr="003333B2">
        <w:rPr>
          <w:sz w:val="26"/>
          <w:szCs w:val="26"/>
        </w:rPr>
        <w:t xml:space="preserve"> своевременную подачу исков</w:t>
      </w:r>
      <w:r>
        <w:rPr>
          <w:sz w:val="26"/>
          <w:szCs w:val="26"/>
        </w:rPr>
        <w:t>ых заявлений в суд, осуществлять</w:t>
      </w:r>
      <w:r w:rsidRPr="003333B2">
        <w:rPr>
          <w:sz w:val="26"/>
          <w:szCs w:val="26"/>
        </w:rPr>
        <w:t xml:space="preserve"> представительство интересов Инспекции в арбитражных судах по данной категории дел.</w:t>
      </w:r>
      <w:proofErr w:type="gramEnd"/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принимать</w:t>
      </w:r>
      <w:r w:rsidRPr="003333B2">
        <w:rPr>
          <w:sz w:val="26"/>
          <w:szCs w:val="26"/>
        </w:rPr>
        <w:t xml:space="preserve"> участие в заседании комиссии по возмещению из бюджета сумм НДС, заявленных в налоговых декларациях;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-заниматься</w:t>
      </w:r>
      <w:r w:rsidRPr="003333B2">
        <w:rPr>
          <w:sz w:val="26"/>
          <w:szCs w:val="26"/>
        </w:rPr>
        <w:t xml:space="preserve"> подготовкой проектов постановлений о привлечении к административной ответственности и пр</w:t>
      </w:r>
      <w:r>
        <w:rPr>
          <w:sz w:val="26"/>
          <w:szCs w:val="26"/>
        </w:rPr>
        <w:t>инимать</w:t>
      </w:r>
      <w:r w:rsidRPr="003333B2">
        <w:rPr>
          <w:sz w:val="26"/>
          <w:szCs w:val="26"/>
        </w:rPr>
        <w:t xml:space="preserve">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отдельные поручения начальника Инспекции, его заместителей, не включенные в настоящий перечень должностных обязанностей;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по поручению начальника </w:t>
      </w:r>
      <w:r>
        <w:rPr>
          <w:sz w:val="26"/>
          <w:szCs w:val="26"/>
        </w:rPr>
        <w:t xml:space="preserve">отдела, начальника </w:t>
      </w:r>
      <w:r w:rsidRPr="003333B2">
        <w:rPr>
          <w:sz w:val="26"/>
          <w:szCs w:val="26"/>
        </w:rPr>
        <w:t>инспекции, заместителя начальника инспекции,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контрольные задания ФНС России, Управления ФНС России по Свердловской области в срок, установленный в поручении;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-в пределах д</w:t>
      </w:r>
      <w:r>
        <w:rPr>
          <w:sz w:val="26"/>
          <w:szCs w:val="26"/>
        </w:rPr>
        <w:t>олжностных обязанностей вступать</w:t>
      </w:r>
      <w:r w:rsidRPr="003333B2">
        <w:rPr>
          <w:sz w:val="26"/>
          <w:szCs w:val="26"/>
        </w:rPr>
        <w:t xml:space="preserve"> в служебные взаимоотношения с сотрудниками других отделов Инспекции, должностными лицами (их представителями) </w:t>
      </w:r>
      <w:r w:rsidRPr="003333B2">
        <w:rPr>
          <w:sz w:val="26"/>
          <w:szCs w:val="26"/>
        </w:rPr>
        <w:lastRenderedPageBreak/>
        <w:t>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</w:t>
      </w:r>
      <w:r>
        <w:rPr>
          <w:sz w:val="26"/>
          <w:szCs w:val="26"/>
        </w:rPr>
        <w:t>вести</w:t>
      </w:r>
      <w:r w:rsidRPr="003333B2">
        <w:rPr>
          <w:sz w:val="26"/>
          <w:szCs w:val="26"/>
        </w:rPr>
        <w:t xml:space="preserve"> переписку по вопросам, относящимся к компетенции отдела.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проекты правовых актов, приказов, распоряжений и других документов по вопросам, относящимся к компетенции отдела.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DD48F9">
        <w:rPr>
          <w:sz w:val="26"/>
          <w:szCs w:val="26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</w:t>
      </w:r>
      <w:r w:rsidRPr="003333B2">
        <w:rPr>
          <w:sz w:val="26"/>
          <w:szCs w:val="26"/>
        </w:rPr>
        <w:t xml:space="preserve"> принадлежностями.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обязанностей, главный государственный налоговый инспектор отдела имеет право: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должностным регламентом;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критериями оценки эффективности исполнения 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753F02" w:rsidRPr="0030071A" w:rsidRDefault="00753F02" w:rsidP="00753F02">
      <w:pPr>
        <w:ind w:firstLine="567"/>
        <w:jc w:val="both"/>
        <w:rPr>
          <w:sz w:val="26"/>
          <w:szCs w:val="26"/>
        </w:rPr>
      </w:pPr>
      <w:r w:rsidRPr="0030071A">
        <w:rPr>
          <w:sz w:val="26"/>
          <w:szCs w:val="26"/>
        </w:rPr>
        <w:t>осуществлять иные полномочия, входящие в компетенцию отдела;</w:t>
      </w:r>
    </w:p>
    <w:p w:rsid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3333B2">
        <w:rPr>
          <w:sz w:val="26"/>
          <w:szCs w:val="26"/>
        </w:rPr>
        <w:t xml:space="preserve">. </w:t>
      </w:r>
      <w:r w:rsidRPr="007C7320">
        <w:rPr>
          <w:sz w:val="26"/>
          <w:szCs w:val="26"/>
        </w:rPr>
        <w:t>Главный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6"/>
          <w:szCs w:val="26"/>
        </w:rPr>
        <w:t>ательством Российской Федерации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IV. П</w:t>
      </w:r>
      <w:bookmarkStart w:id="0" w:name="_GoBack"/>
      <w:bookmarkEnd w:id="0"/>
      <w:r w:rsidRPr="00D55DDF">
        <w:rPr>
          <w:b/>
          <w:sz w:val="26"/>
          <w:szCs w:val="26"/>
        </w:rPr>
        <w:t xml:space="preserve">еречень вопросов, по которым </w:t>
      </w:r>
      <w:r w:rsidR="00753F02">
        <w:rPr>
          <w:b/>
          <w:sz w:val="26"/>
          <w:szCs w:val="26"/>
        </w:rPr>
        <w:t xml:space="preserve">главный государственный налоговый инспектор </w:t>
      </w:r>
      <w:r w:rsidRPr="00D55DDF">
        <w:rPr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1</w:t>
      </w:r>
      <w:r w:rsidRPr="003333B2">
        <w:rPr>
          <w:sz w:val="26"/>
          <w:szCs w:val="26"/>
        </w:rPr>
        <w:t xml:space="preserve">. При исполнении служебных обязанностей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вправе самостоятельно принимать решения по вопросам: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lastRenderedPageBreak/>
        <w:t>V. Перечень вопросов, по которым заместитель начальника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3D4D9C" w:rsidRPr="003333B2">
        <w:rPr>
          <w:sz w:val="26"/>
          <w:szCs w:val="26"/>
        </w:rPr>
        <w:t xml:space="preserve">. </w:t>
      </w:r>
      <w:r w:rsidR="003D4D9C" w:rsidRPr="00223803">
        <w:rPr>
          <w:sz w:val="26"/>
          <w:szCs w:val="26"/>
        </w:rPr>
        <w:t xml:space="preserve">Главный государственный налоговый инспектор </w:t>
      </w:r>
      <w:r w:rsidR="003D4D9C">
        <w:rPr>
          <w:sz w:val="26"/>
          <w:szCs w:val="26"/>
        </w:rPr>
        <w:t>юридического</w:t>
      </w:r>
      <w:r w:rsidR="003D4D9C" w:rsidRPr="003333B2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3D4D9C" w:rsidRPr="003333B2">
        <w:rPr>
          <w:sz w:val="26"/>
          <w:szCs w:val="26"/>
        </w:rPr>
        <w:t xml:space="preserve">. </w:t>
      </w:r>
      <w:r w:rsidR="003D4D9C" w:rsidRPr="00223803">
        <w:rPr>
          <w:sz w:val="26"/>
          <w:szCs w:val="26"/>
        </w:rPr>
        <w:t>Главный государственный налоговый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положений о юридическом </w:t>
      </w:r>
      <w:r w:rsidRPr="003333B2">
        <w:rPr>
          <w:sz w:val="26"/>
          <w:szCs w:val="26"/>
        </w:rPr>
        <w:t>отделе и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графика отпусков гражданских служащих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отчетности и информаций по вопросам, входящим в компетенцию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отдела.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подготовки информации для других отделов Инспекции и руководств</w:t>
      </w:r>
      <w:r>
        <w:rPr>
          <w:sz w:val="26"/>
          <w:szCs w:val="26"/>
        </w:rPr>
        <w:t>а Инспекции по</w:t>
      </w:r>
      <w:r w:rsidRPr="003333B2">
        <w:rPr>
          <w:sz w:val="26"/>
          <w:szCs w:val="26"/>
        </w:rPr>
        <w:t xml:space="preserve"> вопро</w:t>
      </w:r>
      <w:r>
        <w:rPr>
          <w:sz w:val="26"/>
          <w:szCs w:val="26"/>
        </w:rPr>
        <w:t xml:space="preserve">сам, находящимся в компетенции юридического </w:t>
      </w:r>
      <w:r w:rsidRPr="003333B2">
        <w:rPr>
          <w:sz w:val="26"/>
          <w:szCs w:val="26"/>
        </w:rPr>
        <w:t xml:space="preserve">отдела; 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3D4D9C" w:rsidRPr="003333B2">
        <w:rPr>
          <w:sz w:val="26"/>
          <w:szCs w:val="26"/>
        </w:rPr>
        <w:t xml:space="preserve">. В соответствии со своими должностными обязанностями </w:t>
      </w:r>
      <w:r w:rsidR="003D4D9C">
        <w:rPr>
          <w:sz w:val="26"/>
          <w:szCs w:val="26"/>
        </w:rPr>
        <w:t>г</w:t>
      </w:r>
      <w:r w:rsidR="003D4D9C" w:rsidRPr="00223803">
        <w:rPr>
          <w:sz w:val="26"/>
          <w:szCs w:val="26"/>
        </w:rPr>
        <w:t>лавный государственный налоговый инспектор</w:t>
      </w:r>
      <w:r w:rsidR="003D4D9C">
        <w:rPr>
          <w:sz w:val="26"/>
          <w:szCs w:val="26"/>
        </w:rPr>
        <w:t xml:space="preserve"> юридического</w:t>
      </w:r>
      <w:r w:rsidR="003D4D9C" w:rsidRPr="003333B2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VII. Порядок служебного взаимодействия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3D4D9C" w:rsidRPr="003333B2">
        <w:rPr>
          <w:sz w:val="26"/>
          <w:szCs w:val="26"/>
        </w:rPr>
        <w:t xml:space="preserve">. </w:t>
      </w:r>
      <w:proofErr w:type="gramStart"/>
      <w:r w:rsidR="003D4D9C" w:rsidRPr="003333B2">
        <w:rPr>
          <w:sz w:val="26"/>
          <w:szCs w:val="26"/>
        </w:rPr>
        <w:t xml:space="preserve">Взаимодействие </w:t>
      </w:r>
      <w:r w:rsidR="003D4D9C">
        <w:rPr>
          <w:sz w:val="26"/>
          <w:szCs w:val="26"/>
        </w:rPr>
        <w:t>г</w:t>
      </w:r>
      <w:r w:rsidR="003D4D9C" w:rsidRPr="00223803">
        <w:rPr>
          <w:sz w:val="26"/>
          <w:szCs w:val="26"/>
        </w:rPr>
        <w:t>лавн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инспектор</w:t>
      </w:r>
      <w:r w:rsidR="003D4D9C">
        <w:rPr>
          <w:sz w:val="26"/>
          <w:szCs w:val="26"/>
        </w:rPr>
        <w:t>а</w:t>
      </w:r>
      <w:r w:rsidR="003D4D9C" w:rsidRPr="00223803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 xml:space="preserve">отдела с федеральными государственными гражданскими служащими инспекции, </w:t>
      </w:r>
      <w:r w:rsidR="003D4D9C">
        <w:rPr>
          <w:sz w:val="26"/>
          <w:szCs w:val="26"/>
        </w:rPr>
        <w:t>У</w:t>
      </w:r>
      <w:r w:rsidR="003D4D9C" w:rsidRPr="003333B2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="003D4D9C" w:rsidRPr="003333B2">
        <w:rPr>
          <w:sz w:val="26"/>
          <w:szCs w:val="26"/>
        </w:rPr>
        <w:t xml:space="preserve"> </w:t>
      </w:r>
      <w:proofErr w:type="gramStart"/>
      <w:r w:rsidR="003D4D9C" w:rsidRPr="003333B2">
        <w:rPr>
          <w:sz w:val="26"/>
          <w:szCs w:val="26"/>
        </w:rPr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VIII. Перечень государственных услуг, оказываемых гражданам и </w:t>
      </w:r>
      <w:r w:rsidRPr="00D55DDF">
        <w:rPr>
          <w:b/>
          <w:sz w:val="26"/>
          <w:szCs w:val="26"/>
        </w:rPr>
        <w:lastRenderedPageBreak/>
        <w:t>организациям в соответствии с административным регламентом Федеральной налоговой службы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6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государственные услуги гражданам и организациям не оказывает. 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7</w:t>
      </w:r>
      <w:r w:rsidRPr="003333B2">
        <w:rPr>
          <w:sz w:val="26"/>
          <w:szCs w:val="26"/>
        </w:rPr>
        <w:t xml:space="preserve">. Эффективность профессиональной служебной деятельности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>лавн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3803">
        <w:rPr>
          <w:sz w:val="26"/>
          <w:szCs w:val="26"/>
        </w:rPr>
        <w:t xml:space="preserve"> </w:t>
      </w:r>
      <w:r>
        <w:rPr>
          <w:sz w:val="26"/>
          <w:szCs w:val="26"/>
        </w:rPr>
        <w:t>юридического</w:t>
      </w:r>
      <w:r w:rsidRPr="003333B2">
        <w:rPr>
          <w:sz w:val="26"/>
          <w:szCs w:val="26"/>
        </w:rPr>
        <w:t xml:space="preserve"> отдела оценивается по следующим показателям: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E6273D">
        <w:rPr>
          <w:sz w:val="26"/>
          <w:szCs w:val="26"/>
        </w:rPr>
        <w:t xml:space="preserve">- </w:t>
      </w:r>
      <w:r>
        <w:rPr>
          <w:sz w:val="26"/>
          <w:szCs w:val="26"/>
        </w:rPr>
        <w:t>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доля количества решений налогового органа, признанных судом неде</w:t>
      </w:r>
      <w:r>
        <w:rPr>
          <w:sz w:val="26"/>
          <w:szCs w:val="26"/>
        </w:rPr>
        <w:t xml:space="preserve">йствительными, в числе решений </w:t>
      </w:r>
      <w:r w:rsidRPr="003333B2">
        <w:rPr>
          <w:sz w:val="26"/>
          <w:szCs w:val="26"/>
        </w:rPr>
        <w:t>налогового органа, вынесенных по результатам налогового контроля;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выполняемому объему работы и интенсивности труда, соблюдению служебной дисциплины;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своевременности и оперативности выполнения поручений;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качество</w:t>
      </w:r>
      <w:r w:rsidRPr="003333B2">
        <w:rPr>
          <w:sz w:val="26"/>
          <w:szCs w:val="26"/>
        </w:rPr>
        <w:t xml:space="preserve"> выполненной работы;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Default="003D4D9C" w:rsidP="006A2446">
      <w:pPr>
        <w:pStyle w:val="1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851584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Начальник юридического отдела                                                                     </w:t>
      </w:r>
      <w:r w:rsidR="006A2446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М.Н. Широкова </w:t>
      </w: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sectPr w:rsidR="003D4D9C" w:rsidSect="00753F02">
      <w:headerReference w:type="default" r:id="rId7"/>
      <w:headerReference w:type="first" r:id="rId8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F02" w:rsidRDefault="00753F02">
      <w:r>
        <w:separator/>
      </w:r>
    </w:p>
  </w:endnote>
  <w:endnote w:type="continuationSeparator" w:id="0">
    <w:p w:rsidR="00753F02" w:rsidRDefault="0075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F02" w:rsidRDefault="00753F02">
      <w:r>
        <w:separator/>
      </w:r>
    </w:p>
  </w:footnote>
  <w:footnote w:type="continuationSeparator" w:id="0">
    <w:p w:rsidR="00753F02" w:rsidRDefault="00753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Content>
      <w:p w:rsidR="00753F02" w:rsidRDefault="00753F0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71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53F02" w:rsidRDefault="00753F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02" w:rsidRDefault="00753F02">
    <w:pPr>
      <w:pStyle w:val="a3"/>
      <w:jc w:val="center"/>
    </w:pPr>
  </w:p>
  <w:p w:rsidR="00753F02" w:rsidRDefault="00753F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D9C"/>
    <w:rsid w:val="0009246C"/>
    <w:rsid w:val="000B2B99"/>
    <w:rsid w:val="0030071A"/>
    <w:rsid w:val="003D4D9C"/>
    <w:rsid w:val="00592F21"/>
    <w:rsid w:val="006A2446"/>
    <w:rsid w:val="006D0F0E"/>
    <w:rsid w:val="00753F02"/>
    <w:rsid w:val="00F3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4788</Words>
  <Characters>27294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Сергеева Анна Александровна</cp:lastModifiedBy>
  <cp:revision>7</cp:revision>
  <dcterms:created xsi:type="dcterms:W3CDTF">2019-05-20T11:02:00Z</dcterms:created>
  <dcterms:modified xsi:type="dcterms:W3CDTF">2022-04-12T12:11:00Z</dcterms:modified>
</cp:coreProperties>
</file>